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03" w:rsidRDefault="00516603"/>
    <w:p w:rsidR="00D8717B" w:rsidRPr="003D62F4" w:rsidRDefault="00D8717B" w:rsidP="00D8717B">
      <w:pPr>
        <w:ind w:firstLine="720"/>
        <w:jc w:val="center"/>
        <w:rPr>
          <w:rFonts w:ascii="Comic Sans MS" w:hAnsi="Comic Sans MS"/>
          <w:b/>
          <w:sz w:val="72"/>
          <w:szCs w:val="72"/>
        </w:rPr>
      </w:pPr>
      <w:r w:rsidRPr="003D62F4">
        <w:rPr>
          <w:rFonts w:ascii="Comic Sans MS" w:hAnsi="Comic Sans MS"/>
          <w:b/>
          <w:sz w:val="72"/>
          <w:szCs w:val="72"/>
        </w:rPr>
        <w:t>Second Grade News</w:t>
      </w:r>
    </w:p>
    <w:p w:rsidR="00D8717B" w:rsidRPr="003D62F4" w:rsidRDefault="00D8717B" w:rsidP="00D8717B">
      <w:pPr>
        <w:jc w:val="center"/>
        <w:rPr>
          <w:rFonts w:ascii="Comic Sans MS" w:hAnsi="Comic Sans MS"/>
          <w:b/>
          <w:sz w:val="20"/>
          <w:szCs w:val="20"/>
        </w:rPr>
      </w:pPr>
      <w:r w:rsidRPr="003D62F4">
        <w:rPr>
          <w:rFonts w:ascii="Comic Sans MS" w:hAnsi="Comic Sans MS"/>
          <w:b/>
          <w:sz w:val="20"/>
          <w:szCs w:val="20"/>
        </w:rPr>
        <w:t xml:space="preserve">From the classes of Mrs. </w:t>
      </w:r>
      <w:proofErr w:type="spellStart"/>
      <w:r w:rsidRPr="003D62F4">
        <w:rPr>
          <w:rFonts w:ascii="Comic Sans MS" w:hAnsi="Comic Sans MS"/>
          <w:b/>
          <w:sz w:val="20"/>
          <w:szCs w:val="20"/>
        </w:rPr>
        <w:t>Bautch</w:t>
      </w:r>
      <w:proofErr w:type="spellEnd"/>
      <w:r w:rsidRPr="003D62F4">
        <w:rPr>
          <w:rFonts w:ascii="Comic Sans MS" w:hAnsi="Comic Sans MS"/>
          <w:b/>
          <w:sz w:val="20"/>
          <w:szCs w:val="20"/>
        </w:rPr>
        <w:t xml:space="preserve"> and Mrs. Slade</w:t>
      </w:r>
    </w:p>
    <w:p w:rsidR="00D8717B" w:rsidRDefault="00D8717B" w:rsidP="00D8717B">
      <w:pPr>
        <w:jc w:val="center"/>
        <w:rPr>
          <w:rFonts w:ascii="Comic Sans MS" w:hAnsi="Comic Sans MS"/>
          <w:b/>
          <w:sz w:val="40"/>
          <w:szCs w:val="40"/>
        </w:rPr>
      </w:pPr>
      <w:r>
        <w:rPr>
          <w:rFonts w:ascii="Comic Sans MS" w:hAnsi="Comic Sans MS"/>
          <w:b/>
          <w:sz w:val="40"/>
          <w:szCs w:val="40"/>
        </w:rPr>
        <w:t>2</w:t>
      </w:r>
      <w:r w:rsidRPr="003D62F4">
        <w:rPr>
          <w:rFonts w:ascii="Comic Sans MS" w:hAnsi="Comic Sans MS"/>
          <w:b/>
          <w:sz w:val="40"/>
          <w:szCs w:val="40"/>
        </w:rPr>
        <w:t>-</w:t>
      </w:r>
      <w:r>
        <w:rPr>
          <w:rFonts w:ascii="Comic Sans MS" w:hAnsi="Comic Sans MS"/>
          <w:b/>
          <w:sz w:val="40"/>
          <w:szCs w:val="40"/>
        </w:rPr>
        <w:t>4</w:t>
      </w:r>
      <w:r w:rsidRPr="003D62F4">
        <w:rPr>
          <w:rFonts w:ascii="Comic Sans MS" w:hAnsi="Comic Sans MS"/>
          <w:b/>
          <w:sz w:val="40"/>
          <w:szCs w:val="40"/>
        </w:rPr>
        <w:t>-16</w:t>
      </w:r>
    </w:p>
    <w:p w:rsidR="00657A4A" w:rsidRPr="00B3221E" w:rsidRDefault="00657A4A" w:rsidP="00B3221E">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t>Math</w:t>
      </w:r>
    </w:p>
    <w:p w:rsidR="00657A4A" w:rsidRPr="00D42006" w:rsidRDefault="00657A4A" w:rsidP="00657A4A">
      <w:pPr>
        <w:rPr>
          <w:rFonts w:ascii="Comic Sans MS" w:hAnsi="Comic Sans MS"/>
          <w:sz w:val="28"/>
          <w:szCs w:val="28"/>
        </w:rPr>
      </w:pPr>
      <w:r>
        <w:rPr>
          <w:rFonts w:ascii="Comic Sans MS" w:hAnsi="Comic Sans MS"/>
          <w:b/>
          <w:sz w:val="28"/>
          <w:szCs w:val="28"/>
        </w:rPr>
        <w:tab/>
      </w:r>
      <w:r>
        <w:rPr>
          <w:rFonts w:ascii="Comic Sans MS" w:hAnsi="Comic Sans MS"/>
          <w:sz w:val="28"/>
          <w:szCs w:val="28"/>
        </w:rPr>
        <w:t>We are working to solve</w:t>
      </w:r>
      <w:r>
        <w:rPr>
          <w:rFonts w:ascii="Comic Sans MS" w:hAnsi="Comic Sans MS"/>
          <w:sz w:val="28"/>
          <w:szCs w:val="28"/>
        </w:rPr>
        <w:t xml:space="preserve"> three</w:t>
      </w:r>
      <w:r w:rsidRPr="002C0828">
        <w:rPr>
          <w:rFonts w:ascii="Comic Sans MS" w:hAnsi="Comic Sans MS"/>
          <w:sz w:val="28"/>
          <w:szCs w:val="28"/>
        </w:rPr>
        <w:t>-digit subtraction problems.  The children have become quite skilled at determining if a problem will need regrouping or not.  Knowing basic subtraction facts helps students correctly solve these types of problems.</w:t>
      </w:r>
    </w:p>
    <w:p w:rsidR="008B1ECF" w:rsidRPr="00B3221E" w:rsidRDefault="008B1ECF" w:rsidP="00B3221E">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EB7236">
        <w:rPr>
          <w:rFonts w:ascii="Comic Sans MS" w:hAnsi="Comic Sans MS"/>
          <w:b w:val="0"/>
          <w:color w:val="auto"/>
          <w:sz w:val="40"/>
          <w:szCs w:val="40"/>
        </w:rPr>
        <w:t>Language Arts</w:t>
      </w:r>
    </w:p>
    <w:p w:rsidR="008B1ECF" w:rsidRDefault="008B1ECF" w:rsidP="008B1ECF">
      <w:pPr>
        <w:pStyle w:val="NormalWeb"/>
        <w:shd w:val="clear" w:color="auto" w:fill="FFFFFF"/>
        <w:spacing w:before="0" w:beforeAutospacing="0" w:after="0" w:afterAutospacing="0"/>
        <w:ind w:firstLine="720"/>
        <w:textAlignment w:val="baseline"/>
        <w:rPr>
          <w:rFonts w:ascii="Comic Sans MS" w:hAnsi="Comic Sans MS" w:cs="Arial"/>
          <w:color w:val="333333"/>
          <w:sz w:val="28"/>
          <w:szCs w:val="28"/>
        </w:rPr>
      </w:pPr>
      <w:r>
        <w:rPr>
          <w:rFonts w:ascii="Comic Sans MS" w:hAnsi="Comic Sans MS" w:cs="Arial"/>
          <w:color w:val="333333"/>
          <w:sz w:val="28"/>
          <w:szCs w:val="28"/>
        </w:rPr>
        <w:t>Our readings this week have focused on weather and how it affects us.  The students have read about different kinds of weather and how we keep ourselves safe in severe weather.  We continue to look deeply into the text to discover the main idea and key supporting details.</w:t>
      </w:r>
    </w:p>
    <w:p w:rsidR="008B1ECF" w:rsidRPr="00FA1F00" w:rsidRDefault="008B1ECF" w:rsidP="008B1ECF">
      <w:pPr>
        <w:pStyle w:val="NormalWeb"/>
        <w:shd w:val="clear" w:color="auto" w:fill="FFFFFF"/>
        <w:spacing w:before="0" w:beforeAutospacing="0" w:after="0" w:afterAutospacing="0"/>
        <w:textAlignment w:val="baseline"/>
        <w:rPr>
          <w:rFonts w:ascii="Comic Sans MS" w:hAnsi="Comic Sans MS" w:cs="Arial"/>
          <w:color w:val="333333"/>
          <w:sz w:val="28"/>
          <w:szCs w:val="28"/>
        </w:rPr>
      </w:pPr>
      <w:r>
        <w:rPr>
          <w:rFonts w:ascii="Comic Sans MS" w:hAnsi="Comic Sans MS" w:cs="Arial"/>
          <w:color w:val="333333"/>
          <w:sz w:val="28"/>
          <w:szCs w:val="28"/>
        </w:rPr>
        <w:tab/>
        <w:t xml:space="preserve">The phonics sound of long e spelled </w:t>
      </w:r>
      <w:r>
        <w:rPr>
          <w:rFonts w:ascii="Comic Sans MS" w:hAnsi="Comic Sans MS" w:cs="Arial"/>
          <w:i/>
          <w:color w:val="333333"/>
          <w:sz w:val="28"/>
          <w:szCs w:val="28"/>
        </w:rPr>
        <w:t>e</w:t>
      </w:r>
      <w:r w:rsidRPr="00883FCF">
        <w:rPr>
          <w:rFonts w:ascii="Comic Sans MS" w:hAnsi="Comic Sans MS" w:cs="Arial"/>
          <w:color w:val="333333"/>
          <w:sz w:val="28"/>
          <w:szCs w:val="28"/>
        </w:rPr>
        <w:t>,</w:t>
      </w:r>
      <w:r>
        <w:rPr>
          <w:rFonts w:ascii="Comic Sans MS" w:hAnsi="Comic Sans MS" w:cs="Arial"/>
          <w:i/>
          <w:color w:val="333333"/>
          <w:sz w:val="28"/>
          <w:szCs w:val="28"/>
        </w:rPr>
        <w:t xml:space="preserve"> </w:t>
      </w:r>
      <w:proofErr w:type="spellStart"/>
      <w:r>
        <w:rPr>
          <w:rFonts w:ascii="Comic Sans MS" w:hAnsi="Comic Sans MS" w:cs="Arial"/>
          <w:i/>
          <w:color w:val="333333"/>
          <w:sz w:val="28"/>
          <w:szCs w:val="28"/>
        </w:rPr>
        <w:t>ee</w:t>
      </w:r>
      <w:proofErr w:type="spellEnd"/>
      <w:r w:rsidRPr="00883FCF">
        <w:rPr>
          <w:rFonts w:ascii="Comic Sans MS" w:hAnsi="Comic Sans MS" w:cs="Arial"/>
          <w:color w:val="333333"/>
          <w:sz w:val="28"/>
          <w:szCs w:val="28"/>
        </w:rPr>
        <w:t xml:space="preserve">, </w:t>
      </w:r>
      <w:proofErr w:type="spellStart"/>
      <w:r w:rsidRPr="00883FCF">
        <w:rPr>
          <w:rFonts w:ascii="Comic Sans MS" w:hAnsi="Comic Sans MS" w:cs="Arial"/>
          <w:i/>
          <w:color w:val="333333"/>
          <w:sz w:val="28"/>
          <w:szCs w:val="28"/>
        </w:rPr>
        <w:t>e</w:t>
      </w:r>
      <w:r>
        <w:rPr>
          <w:rFonts w:ascii="Comic Sans MS" w:hAnsi="Comic Sans MS" w:cs="Arial"/>
          <w:i/>
          <w:color w:val="333333"/>
          <w:sz w:val="28"/>
          <w:szCs w:val="28"/>
        </w:rPr>
        <w:t>a</w:t>
      </w:r>
      <w:proofErr w:type="spellEnd"/>
      <w:r w:rsidRPr="00883FCF">
        <w:rPr>
          <w:rFonts w:ascii="Comic Sans MS" w:hAnsi="Comic Sans MS" w:cs="Arial"/>
          <w:color w:val="333333"/>
          <w:sz w:val="28"/>
          <w:szCs w:val="28"/>
        </w:rPr>
        <w:t>,</w:t>
      </w:r>
      <w:r>
        <w:rPr>
          <w:rFonts w:ascii="Comic Sans MS" w:hAnsi="Comic Sans MS" w:cs="Arial"/>
          <w:i/>
          <w:color w:val="333333"/>
          <w:sz w:val="28"/>
          <w:szCs w:val="28"/>
        </w:rPr>
        <w:t xml:space="preserve"> </w:t>
      </w:r>
      <w:proofErr w:type="spellStart"/>
      <w:r>
        <w:rPr>
          <w:rFonts w:ascii="Comic Sans MS" w:hAnsi="Comic Sans MS" w:cs="Arial"/>
          <w:i/>
          <w:color w:val="333333"/>
          <w:sz w:val="28"/>
          <w:szCs w:val="28"/>
        </w:rPr>
        <w:t>ie</w:t>
      </w:r>
      <w:proofErr w:type="spellEnd"/>
      <w:r>
        <w:rPr>
          <w:rFonts w:ascii="Comic Sans MS" w:hAnsi="Comic Sans MS" w:cs="Arial"/>
          <w:i/>
          <w:color w:val="333333"/>
          <w:sz w:val="28"/>
          <w:szCs w:val="28"/>
        </w:rPr>
        <w:t>, y</w:t>
      </w:r>
      <w:r w:rsidRPr="00883FCF">
        <w:rPr>
          <w:rFonts w:ascii="Comic Sans MS" w:hAnsi="Comic Sans MS" w:cs="Arial"/>
          <w:color w:val="333333"/>
          <w:sz w:val="28"/>
          <w:szCs w:val="28"/>
        </w:rPr>
        <w:t>,</w:t>
      </w:r>
      <w:r>
        <w:rPr>
          <w:rFonts w:ascii="Comic Sans MS" w:hAnsi="Comic Sans MS" w:cs="Arial"/>
          <w:i/>
          <w:color w:val="333333"/>
          <w:sz w:val="28"/>
          <w:szCs w:val="28"/>
        </w:rPr>
        <w:t xml:space="preserve"> </w:t>
      </w:r>
      <w:r w:rsidRPr="00883FCF">
        <w:rPr>
          <w:rFonts w:ascii="Comic Sans MS" w:hAnsi="Comic Sans MS" w:cs="Arial"/>
          <w:color w:val="333333"/>
          <w:sz w:val="28"/>
          <w:szCs w:val="28"/>
        </w:rPr>
        <w:t xml:space="preserve">and </w:t>
      </w:r>
      <w:proofErr w:type="spellStart"/>
      <w:r>
        <w:rPr>
          <w:rFonts w:ascii="Comic Sans MS" w:hAnsi="Comic Sans MS" w:cs="Arial"/>
          <w:i/>
          <w:color w:val="333333"/>
          <w:sz w:val="28"/>
          <w:szCs w:val="28"/>
        </w:rPr>
        <w:t>ey</w:t>
      </w:r>
      <w:proofErr w:type="spellEnd"/>
      <w:r>
        <w:rPr>
          <w:rFonts w:ascii="Comic Sans MS" w:hAnsi="Comic Sans MS" w:cs="Arial"/>
          <w:color w:val="333333"/>
          <w:sz w:val="28"/>
          <w:szCs w:val="28"/>
        </w:rPr>
        <w:t xml:space="preserve"> were part of our word work this week along with the study of antonyms.</w:t>
      </w:r>
    </w:p>
    <w:p w:rsidR="008B1ECF" w:rsidRPr="00B3221E" w:rsidRDefault="008B1ECF" w:rsidP="00B3221E">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EB7236">
        <w:rPr>
          <w:rFonts w:ascii="Comic Sans MS" w:hAnsi="Comic Sans MS"/>
          <w:b w:val="0"/>
          <w:color w:val="auto"/>
          <w:sz w:val="40"/>
          <w:szCs w:val="40"/>
        </w:rPr>
        <w:t>Writing</w:t>
      </w:r>
    </w:p>
    <w:p w:rsidR="008B1ECF" w:rsidRPr="004D6D1F" w:rsidRDefault="008B1ECF" w:rsidP="008B1ECF">
      <w:pPr>
        <w:pStyle w:val="NormalWeb"/>
        <w:shd w:val="clear" w:color="auto" w:fill="FFFFFF"/>
        <w:spacing w:before="0" w:beforeAutospacing="0" w:after="0" w:afterAutospacing="0"/>
        <w:textAlignment w:val="baseline"/>
        <w:rPr>
          <w:rFonts w:ascii="Comic Sans MS" w:hAnsi="Comic Sans MS" w:cs="Arial"/>
          <w:color w:val="333333"/>
          <w:sz w:val="28"/>
          <w:szCs w:val="28"/>
        </w:rPr>
      </w:pPr>
      <w:r>
        <w:rPr>
          <w:rFonts w:ascii="Comic Sans MS" w:hAnsi="Comic Sans MS" w:cs="Arial"/>
          <w:color w:val="333333"/>
          <w:sz w:val="28"/>
          <w:szCs w:val="28"/>
        </w:rPr>
        <w:tab/>
        <w:t xml:space="preserve">During writing time, the second graders are learning that writers use a strong conclusion in order to organize their writing and tell the main idea.  They are also investigating the verb </w:t>
      </w:r>
      <w:r>
        <w:rPr>
          <w:rFonts w:ascii="Comic Sans MS" w:hAnsi="Comic Sans MS" w:cs="Arial"/>
          <w:i/>
          <w:color w:val="333333"/>
          <w:sz w:val="28"/>
          <w:szCs w:val="28"/>
        </w:rPr>
        <w:t>have</w:t>
      </w:r>
      <w:r>
        <w:rPr>
          <w:rFonts w:ascii="Comic Sans MS" w:hAnsi="Comic Sans MS" w:cs="Arial"/>
          <w:color w:val="333333"/>
          <w:sz w:val="28"/>
          <w:szCs w:val="28"/>
        </w:rPr>
        <w:t xml:space="preserve">.  When the subject of a sentence is singular, the form is </w:t>
      </w:r>
      <w:r>
        <w:rPr>
          <w:rFonts w:ascii="Comic Sans MS" w:hAnsi="Comic Sans MS" w:cs="Arial"/>
          <w:i/>
          <w:color w:val="333333"/>
          <w:sz w:val="28"/>
          <w:szCs w:val="28"/>
        </w:rPr>
        <w:t>has</w:t>
      </w:r>
      <w:r>
        <w:rPr>
          <w:rFonts w:ascii="Comic Sans MS" w:hAnsi="Comic Sans MS" w:cs="Arial"/>
          <w:color w:val="333333"/>
          <w:sz w:val="28"/>
          <w:szCs w:val="28"/>
        </w:rPr>
        <w:t>.  (</w:t>
      </w:r>
      <w:proofErr w:type="gramStart"/>
      <w:r>
        <w:rPr>
          <w:rFonts w:ascii="Comic Sans MS" w:hAnsi="Comic Sans MS" w:cs="Arial"/>
          <w:color w:val="333333"/>
          <w:sz w:val="28"/>
          <w:szCs w:val="28"/>
        </w:rPr>
        <w:t>i.e</w:t>
      </w:r>
      <w:proofErr w:type="gramEnd"/>
      <w:r>
        <w:rPr>
          <w:rFonts w:ascii="Comic Sans MS" w:hAnsi="Comic Sans MS" w:cs="Arial"/>
          <w:color w:val="333333"/>
          <w:sz w:val="28"/>
          <w:szCs w:val="28"/>
        </w:rPr>
        <w:t xml:space="preserve">. Sam </w:t>
      </w:r>
      <w:r w:rsidRPr="004D6D1F">
        <w:rPr>
          <w:rFonts w:ascii="Comic Sans MS" w:hAnsi="Comic Sans MS" w:cs="Arial"/>
          <w:b/>
          <w:color w:val="333333"/>
          <w:sz w:val="28"/>
          <w:szCs w:val="28"/>
        </w:rPr>
        <w:t>has</w:t>
      </w:r>
      <w:r>
        <w:rPr>
          <w:rFonts w:ascii="Comic Sans MS" w:hAnsi="Comic Sans MS" w:cs="Arial"/>
          <w:color w:val="333333"/>
          <w:sz w:val="28"/>
          <w:szCs w:val="28"/>
        </w:rPr>
        <w:t xml:space="preserve"> a new coat.)  When the subject is plural or I or you, the form is </w:t>
      </w:r>
      <w:proofErr w:type="gramStart"/>
      <w:r>
        <w:rPr>
          <w:rFonts w:ascii="Comic Sans MS" w:hAnsi="Comic Sans MS" w:cs="Arial"/>
          <w:i/>
          <w:color w:val="333333"/>
          <w:sz w:val="28"/>
          <w:szCs w:val="28"/>
        </w:rPr>
        <w:t>have</w:t>
      </w:r>
      <w:proofErr w:type="gramEnd"/>
      <w:r>
        <w:rPr>
          <w:rFonts w:ascii="Comic Sans MS" w:hAnsi="Comic Sans MS" w:cs="Arial"/>
          <w:color w:val="333333"/>
          <w:sz w:val="28"/>
          <w:szCs w:val="28"/>
        </w:rPr>
        <w:t>.  (</w:t>
      </w:r>
      <w:proofErr w:type="gramStart"/>
      <w:r>
        <w:rPr>
          <w:rFonts w:ascii="Comic Sans MS" w:hAnsi="Comic Sans MS" w:cs="Arial"/>
          <w:color w:val="333333"/>
          <w:sz w:val="28"/>
          <w:szCs w:val="28"/>
        </w:rPr>
        <w:t>i.e</w:t>
      </w:r>
      <w:proofErr w:type="gramEnd"/>
      <w:r>
        <w:rPr>
          <w:rFonts w:ascii="Comic Sans MS" w:hAnsi="Comic Sans MS" w:cs="Arial"/>
          <w:color w:val="333333"/>
          <w:sz w:val="28"/>
          <w:szCs w:val="28"/>
        </w:rPr>
        <w:t xml:space="preserve">. Bill and Jane </w:t>
      </w:r>
      <w:r w:rsidRPr="004D6D1F">
        <w:rPr>
          <w:rFonts w:ascii="Comic Sans MS" w:hAnsi="Comic Sans MS" w:cs="Arial"/>
          <w:b/>
          <w:color w:val="333333"/>
          <w:sz w:val="28"/>
          <w:szCs w:val="28"/>
        </w:rPr>
        <w:t xml:space="preserve">have </w:t>
      </w:r>
      <w:r>
        <w:rPr>
          <w:rFonts w:ascii="Comic Sans MS" w:hAnsi="Comic Sans MS" w:cs="Arial"/>
          <w:color w:val="333333"/>
          <w:sz w:val="28"/>
          <w:szCs w:val="28"/>
        </w:rPr>
        <w:t>new coats.)</w:t>
      </w:r>
    </w:p>
    <w:p w:rsidR="00B3221E" w:rsidRPr="00B3221E" w:rsidRDefault="00B3221E" w:rsidP="00B3221E">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auto"/>
          <w:sz w:val="40"/>
          <w:szCs w:val="40"/>
        </w:rPr>
      </w:pPr>
      <w:r w:rsidRPr="0079658F">
        <w:rPr>
          <w:rFonts w:ascii="Comic Sans MS" w:hAnsi="Comic Sans MS"/>
          <w:b w:val="0"/>
          <w:color w:val="auto"/>
          <w:sz w:val="40"/>
          <w:szCs w:val="40"/>
        </w:rPr>
        <w:t>Book-It!</w:t>
      </w:r>
      <w:r w:rsidRPr="00B3221E">
        <w:rPr>
          <w:rFonts w:ascii="Comic Sans MS" w:hAnsi="Comic Sans MS"/>
          <w:sz w:val="16"/>
          <w:szCs w:val="16"/>
        </w:rPr>
        <w:tab/>
      </w:r>
    </w:p>
    <w:p w:rsidR="00D8717B" w:rsidRDefault="00B3221E" w:rsidP="00B3221E">
      <w:pPr>
        <w:rPr>
          <w:rFonts w:ascii="Comic Sans MS" w:hAnsi="Comic Sans MS"/>
          <w:sz w:val="28"/>
          <w:szCs w:val="28"/>
        </w:rPr>
      </w:pPr>
      <w:r>
        <w:rPr>
          <w:rFonts w:ascii="Comic Sans MS" w:hAnsi="Comic Sans MS"/>
          <w:sz w:val="28"/>
          <w:szCs w:val="28"/>
        </w:rPr>
        <w:t>January Book-It! is now due.  February Book-It forms have been sent home.</w:t>
      </w:r>
    </w:p>
    <w:p w:rsidR="00B3221E" w:rsidRPr="00B3221E" w:rsidRDefault="00B3221E" w:rsidP="00B3221E">
      <w:pPr>
        <w:rPr>
          <w:rFonts w:ascii="Comic Sans MS" w:hAnsi="Comic Sans MS"/>
          <w:szCs w:val="28"/>
        </w:rPr>
      </w:pPr>
    </w:p>
    <w:p w:rsidR="00D8717B" w:rsidRPr="008B1ECF" w:rsidRDefault="00D8717B" w:rsidP="00D8717B">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8B1ECF">
        <w:rPr>
          <w:rFonts w:ascii="Comic Sans MS" w:hAnsi="Comic Sans MS"/>
          <w:bCs/>
          <w:sz w:val="40"/>
        </w:rPr>
        <w:lastRenderedPageBreak/>
        <w:t>Literature</w:t>
      </w:r>
    </w:p>
    <w:p w:rsidR="00D8717B" w:rsidRPr="00B3221E" w:rsidRDefault="00D8717B" w:rsidP="00D8717B">
      <w:pPr>
        <w:pStyle w:val="BodyText"/>
        <w:rPr>
          <w:rFonts w:ascii="Comic Sans MS" w:hAnsi="Comic Sans MS"/>
          <w:sz w:val="16"/>
          <w:szCs w:val="16"/>
        </w:rPr>
      </w:pPr>
    </w:p>
    <w:p w:rsidR="00D8717B" w:rsidRDefault="00D8717B" w:rsidP="00D8717B">
      <w:pPr>
        <w:pStyle w:val="BodyText"/>
        <w:ind w:firstLine="720"/>
        <w:rPr>
          <w:rFonts w:ascii="Comic Sans MS" w:hAnsi="Comic Sans MS"/>
          <w:szCs w:val="28"/>
        </w:rPr>
      </w:pPr>
      <w:r w:rsidRPr="00A75828">
        <w:rPr>
          <w:rFonts w:ascii="Comic Sans MS" w:hAnsi="Comic Sans MS"/>
          <w:szCs w:val="28"/>
        </w:rPr>
        <w:t xml:space="preserve">During literature time, we are reading the Addy books from the American Girl collection.  We have finished book one and have begun book two titled </w:t>
      </w:r>
      <w:r w:rsidRPr="00A75828">
        <w:rPr>
          <w:rFonts w:ascii="Comic Sans MS" w:hAnsi="Comic Sans MS"/>
          <w:i/>
          <w:iCs/>
          <w:szCs w:val="28"/>
        </w:rPr>
        <w:t>Addy Learns a Lesson</w:t>
      </w:r>
      <w:r w:rsidRPr="00A75828">
        <w:rPr>
          <w:rFonts w:ascii="Comic Sans MS" w:hAnsi="Comic Sans MS"/>
          <w:szCs w:val="28"/>
        </w:rPr>
        <w:t>.  In this book, Addy and her mother start their lives as free people in Philadelphia.  Addy is learning about reading, writing, frie</w:t>
      </w:r>
      <w:r>
        <w:rPr>
          <w:rFonts w:ascii="Comic Sans MS" w:hAnsi="Comic Sans MS"/>
          <w:szCs w:val="28"/>
        </w:rPr>
        <w:t>ndship, and the cost of freedom.</w:t>
      </w:r>
    </w:p>
    <w:p w:rsidR="00D8717B" w:rsidRDefault="00D8717B" w:rsidP="00D8717B">
      <w:pPr>
        <w:pStyle w:val="BodyText"/>
        <w:ind w:firstLine="720"/>
        <w:rPr>
          <w:rFonts w:ascii="Comic Sans MS" w:hAnsi="Comic Sans MS"/>
          <w:szCs w:val="28"/>
        </w:rPr>
      </w:pPr>
    </w:p>
    <w:p w:rsidR="00D8717B" w:rsidRPr="00B3221E" w:rsidRDefault="00D8717B" w:rsidP="00B3221E">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EB7236">
        <w:rPr>
          <w:rFonts w:ascii="Comic Sans MS" w:hAnsi="Comic Sans MS"/>
          <w:bCs/>
          <w:sz w:val="40"/>
        </w:rPr>
        <w:t>Book Order</w:t>
      </w:r>
    </w:p>
    <w:p w:rsidR="00D8717B" w:rsidRPr="00D8717B" w:rsidRDefault="00D8717B" w:rsidP="00D8717B">
      <w:pPr>
        <w:pStyle w:val="BodyText"/>
        <w:rPr>
          <w:rFonts w:ascii="Comic Sans MS" w:hAnsi="Comic Sans MS"/>
          <w:szCs w:val="28"/>
        </w:rPr>
      </w:pPr>
      <w:r w:rsidRPr="006005D8">
        <w:rPr>
          <w:rFonts w:ascii="Comic Sans MS" w:hAnsi="Comic Sans MS"/>
          <w:sz w:val="24"/>
        </w:rPr>
        <w:tab/>
      </w:r>
      <w:r w:rsidRPr="006005D8">
        <w:rPr>
          <w:rFonts w:ascii="Comic Sans MS" w:hAnsi="Comic Sans MS"/>
          <w:szCs w:val="28"/>
        </w:rPr>
        <w:t>Please</w:t>
      </w:r>
      <w:r>
        <w:rPr>
          <w:rFonts w:ascii="Comic Sans MS" w:hAnsi="Comic Sans MS"/>
          <w:szCs w:val="28"/>
        </w:rPr>
        <w:t xml:space="preserve"> enjoy looking over the February</w:t>
      </w:r>
      <w:r w:rsidRPr="006005D8">
        <w:rPr>
          <w:rFonts w:ascii="Comic Sans MS" w:hAnsi="Comic Sans MS"/>
          <w:szCs w:val="28"/>
        </w:rPr>
        <w:t xml:space="preserve"> book order.  If you would like to order, plea</w:t>
      </w:r>
      <w:r>
        <w:rPr>
          <w:rFonts w:ascii="Comic Sans MS" w:hAnsi="Comic Sans MS"/>
          <w:szCs w:val="28"/>
        </w:rPr>
        <w:t xml:space="preserve">se do so by Tuesday, </w:t>
      </w:r>
      <w:r>
        <w:rPr>
          <w:rFonts w:ascii="Comic Sans MS" w:hAnsi="Comic Sans MS"/>
          <w:szCs w:val="28"/>
        </w:rPr>
        <w:t xml:space="preserve">February 9.  </w:t>
      </w:r>
    </w:p>
    <w:p w:rsidR="00D8717B" w:rsidRPr="00B3221E" w:rsidRDefault="00D8717B" w:rsidP="00B3221E">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auto"/>
          <w:sz w:val="40"/>
          <w:szCs w:val="40"/>
        </w:rPr>
      </w:pPr>
      <w:r w:rsidRPr="00EB7236">
        <w:rPr>
          <w:rFonts w:ascii="Comic Sans MS" w:hAnsi="Comic Sans MS"/>
          <w:b w:val="0"/>
          <w:color w:val="auto"/>
          <w:sz w:val="40"/>
          <w:szCs w:val="40"/>
        </w:rPr>
        <w:t>Valentine List</w:t>
      </w:r>
    </w:p>
    <w:p w:rsidR="00D8717B" w:rsidRPr="00FE0415" w:rsidRDefault="00D8717B" w:rsidP="00D8717B">
      <w:pPr>
        <w:pStyle w:val="BodyText"/>
        <w:rPr>
          <w:rFonts w:ascii="Comic Sans MS" w:hAnsi="Comic Sans MS"/>
          <w:sz w:val="12"/>
          <w:szCs w:val="12"/>
        </w:rPr>
      </w:pPr>
      <w:bookmarkStart w:id="0" w:name="_GoBack"/>
      <w:bookmarkEnd w:id="0"/>
    </w:p>
    <w:p w:rsidR="00D8717B" w:rsidRDefault="00B9375D" w:rsidP="00D8717B">
      <w:pPr>
        <w:pStyle w:val="BodyText"/>
        <w:ind w:firstLine="720"/>
        <w:rPr>
          <w:rFonts w:ascii="Comic Sans MS" w:hAnsi="Comic Sans MS"/>
          <w:szCs w:val="28"/>
        </w:rPr>
      </w:pPr>
      <w:r>
        <w:rPr>
          <w:noProof/>
          <w:sz w:val="24"/>
        </w:rPr>
        <w:drawing>
          <wp:anchor distT="0" distB="0" distL="114300" distR="114300" simplePos="0" relativeHeight="251659264" behindDoc="1" locked="0" layoutInCell="1" allowOverlap="1" wp14:anchorId="66D3696F" wp14:editId="5780A2A9">
            <wp:simplePos x="0" y="0"/>
            <wp:positionH relativeFrom="column">
              <wp:posOffset>12700</wp:posOffset>
            </wp:positionH>
            <wp:positionV relativeFrom="paragraph">
              <wp:posOffset>104775</wp:posOffset>
            </wp:positionV>
            <wp:extent cx="1256665" cy="1219200"/>
            <wp:effectExtent l="0" t="0" r="635" b="0"/>
            <wp:wrapTight wrapText="bothSides">
              <wp:wrapPolygon edited="0">
                <wp:start x="0" y="0"/>
                <wp:lineTo x="0" y="21263"/>
                <wp:lineTo x="21283" y="21263"/>
                <wp:lineTo x="21283" y="0"/>
                <wp:lineTo x="0" y="0"/>
              </wp:wrapPolygon>
            </wp:wrapTight>
            <wp:docPr id="2" name="Picture 2" descr="http://tbn0.google.com/images?q=tbn:W06aFx6tKlj0rM:http://www.mandyfintel.com/uploaded_images/ValentinesTweety.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W06aFx6tKlj0rM:http://www.mandyfintel.com/uploaded_images/ValentinesTweety.jpg">
                      <a:hlinkClick r:id="rId5" tgtFrame="_top"/>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66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17B">
        <w:rPr>
          <w:rFonts w:ascii="Comic Sans MS" w:hAnsi="Comic Sans MS"/>
          <w:szCs w:val="28"/>
        </w:rPr>
        <w:t xml:space="preserve">Our valentine </w:t>
      </w:r>
      <w:proofErr w:type="gramStart"/>
      <w:r w:rsidR="00D8717B">
        <w:rPr>
          <w:rFonts w:ascii="Comic Sans MS" w:hAnsi="Comic Sans MS"/>
          <w:szCs w:val="28"/>
        </w:rPr>
        <w:t>list of names were</w:t>
      </w:r>
      <w:proofErr w:type="gramEnd"/>
      <w:r w:rsidR="00D8717B">
        <w:rPr>
          <w:rFonts w:ascii="Comic Sans MS" w:hAnsi="Comic Sans MS"/>
          <w:szCs w:val="28"/>
        </w:rPr>
        <w:t xml:space="preserve"> sent home last week.  If your child is making v</w:t>
      </w:r>
      <w:r w:rsidR="00D8717B" w:rsidRPr="00FE0415">
        <w:rPr>
          <w:rFonts w:ascii="Comic Sans MS" w:hAnsi="Comic Sans MS"/>
          <w:szCs w:val="28"/>
        </w:rPr>
        <w:t xml:space="preserve">alentines, please make sure every child in the class is included.  And please remember… peanut safe </w:t>
      </w:r>
      <w:r w:rsidR="00D8717B">
        <w:rPr>
          <w:rFonts w:ascii="Comic Sans MS" w:hAnsi="Comic Sans MS"/>
          <w:szCs w:val="28"/>
        </w:rPr>
        <w:t xml:space="preserve">and gelatin free </w:t>
      </w:r>
      <w:r w:rsidR="00D8717B" w:rsidRPr="00FE0415">
        <w:rPr>
          <w:rFonts w:ascii="Comic Sans MS" w:hAnsi="Comic Sans MS"/>
          <w:szCs w:val="28"/>
        </w:rPr>
        <w:t xml:space="preserve">treats.  Thanks!  </w:t>
      </w:r>
    </w:p>
    <w:p w:rsidR="00D8717B" w:rsidRDefault="00D8717B" w:rsidP="00D8717B">
      <w:pPr>
        <w:pStyle w:val="BodyText"/>
        <w:ind w:firstLine="720"/>
        <w:rPr>
          <w:rFonts w:ascii="Comic Sans MS" w:hAnsi="Comic Sans MS"/>
          <w:szCs w:val="28"/>
        </w:rPr>
      </w:pPr>
    </w:p>
    <w:p w:rsidR="00B3221E" w:rsidRPr="00B3221E" w:rsidRDefault="00D8717B" w:rsidP="00B3221E">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auto"/>
          <w:sz w:val="40"/>
          <w:szCs w:val="40"/>
        </w:rPr>
      </w:pPr>
      <w:r w:rsidRPr="00434C62">
        <w:rPr>
          <w:rFonts w:ascii="Comic Sans MS" w:hAnsi="Comic Sans MS"/>
          <w:b w:val="0"/>
          <w:color w:val="auto"/>
          <w:sz w:val="40"/>
          <w:szCs w:val="40"/>
        </w:rPr>
        <w:t>One District One Book</w:t>
      </w:r>
    </w:p>
    <w:p w:rsidR="00D8717B" w:rsidRPr="00E04E77" w:rsidRDefault="00D8717B" w:rsidP="00D8717B">
      <w:pPr>
        <w:rPr>
          <w:rFonts w:ascii="Comic Sans MS" w:hAnsi="Comic Sans MS"/>
          <w:sz w:val="28"/>
          <w:szCs w:val="28"/>
        </w:rPr>
      </w:pPr>
      <w:r>
        <w:rPr>
          <w:rFonts w:ascii="Comic Sans MS" w:hAnsi="Comic Sans MS"/>
          <w:sz w:val="28"/>
          <w:szCs w:val="28"/>
        </w:rPr>
        <w:tab/>
        <w:t xml:space="preserve">We hope your family is enjoying the book </w:t>
      </w:r>
      <w:r>
        <w:rPr>
          <w:rFonts w:ascii="Comic Sans MS" w:hAnsi="Comic Sans MS"/>
          <w:i/>
          <w:sz w:val="28"/>
          <w:szCs w:val="28"/>
        </w:rPr>
        <w:t>Mr. Popper’s Penguins</w:t>
      </w:r>
      <w:r>
        <w:rPr>
          <w:rFonts w:ascii="Comic Sans MS" w:hAnsi="Comic Sans MS"/>
          <w:sz w:val="28"/>
          <w:szCs w:val="28"/>
        </w:rPr>
        <w:t xml:space="preserve">. The children are using their thinking skills to recall information from the text to answer trivia </w:t>
      </w:r>
      <w:r>
        <w:rPr>
          <w:noProof/>
        </w:rPr>
        <w:drawing>
          <wp:anchor distT="0" distB="0" distL="114300" distR="114300" simplePos="0" relativeHeight="251661312" behindDoc="1" locked="0" layoutInCell="1" allowOverlap="1" wp14:anchorId="11B2F860" wp14:editId="19EF3314">
            <wp:simplePos x="0" y="0"/>
            <wp:positionH relativeFrom="column">
              <wp:posOffset>5833110</wp:posOffset>
            </wp:positionH>
            <wp:positionV relativeFrom="paragraph">
              <wp:posOffset>141605</wp:posOffset>
            </wp:positionV>
            <wp:extent cx="847090" cy="1261110"/>
            <wp:effectExtent l="0" t="0" r="0" b="0"/>
            <wp:wrapSquare wrapText="bothSides"/>
            <wp:docPr id="3" name="Picture 3" descr="https://upload.wikimedia.org/wikipedia/en/9/92/Poppe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9/92/Popper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questions at school.  As you read with your child, remember to pause occasionally to discuss what is happening in the story and to ask your child to make predictions.  Ask them, too, how they feel about the characters.</w:t>
      </w:r>
    </w:p>
    <w:p w:rsidR="00D8717B" w:rsidRDefault="00D8717B" w:rsidP="00D8717B"/>
    <w:p w:rsidR="00EB7236" w:rsidRPr="00B3221E" w:rsidRDefault="00EB7236" w:rsidP="00B3221E">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EB7236">
        <w:rPr>
          <w:rFonts w:ascii="Comic Sans MS" w:hAnsi="Comic Sans MS"/>
          <w:bCs/>
          <w:sz w:val="40"/>
        </w:rPr>
        <w:t>Conferences</w:t>
      </w:r>
    </w:p>
    <w:p w:rsidR="00EB7236" w:rsidRPr="009B3EAA" w:rsidRDefault="00EB7236" w:rsidP="00EB7236">
      <w:pPr>
        <w:rPr>
          <w:rFonts w:ascii="Comic Sans MS" w:hAnsi="Comic Sans MS"/>
          <w:bCs/>
          <w:sz w:val="28"/>
          <w:szCs w:val="28"/>
        </w:rPr>
      </w:pPr>
      <w:r>
        <w:rPr>
          <w:rFonts w:ascii="Comic Sans MS" w:hAnsi="Comic Sans MS"/>
          <w:b/>
          <w:bCs/>
          <w:sz w:val="28"/>
          <w:szCs w:val="28"/>
        </w:rPr>
        <w:tab/>
      </w:r>
      <w:r>
        <w:rPr>
          <w:rFonts w:ascii="Comic Sans MS" w:hAnsi="Comic Sans MS"/>
          <w:bCs/>
          <w:sz w:val="28"/>
          <w:szCs w:val="28"/>
        </w:rPr>
        <w:t xml:space="preserve">Thank you to those of you who attended conferences.  Your interest in your </w:t>
      </w:r>
      <w:r w:rsidR="005429B2">
        <w:rPr>
          <w:rFonts w:ascii="Comic Sans MS" w:hAnsi="Comic Sans MS"/>
          <w:bCs/>
          <w:sz w:val="28"/>
          <w:szCs w:val="28"/>
        </w:rPr>
        <w:t>child’s education is valuable t</w:t>
      </w:r>
      <w:r>
        <w:rPr>
          <w:rFonts w:ascii="Comic Sans MS" w:hAnsi="Comic Sans MS"/>
          <w:bCs/>
          <w:sz w:val="28"/>
          <w:szCs w:val="28"/>
        </w:rPr>
        <w:t>o your son/daughter.  We are privileged to work with you to provide a quality education for our second grade students.</w:t>
      </w:r>
    </w:p>
    <w:p w:rsidR="00D8717B" w:rsidRDefault="00D8717B"/>
    <w:sectPr w:rsidR="00D8717B" w:rsidSect="00640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B"/>
    <w:rsid w:val="00516603"/>
    <w:rsid w:val="005429B2"/>
    <w:rsid w:val="00657A4A"/>
    <w:rsid w:val="00750698"/>
    <w:rsid w:val="0079658F"/>
    <w:rsid w:val="008B1ECF"/>
    <w:rsid w:val="00B3221E"/>
    <w:rsid w:val="00B9375D"/>
    <w:rsid w:val="00D8717B"/>
    <w:rsid w:val="00EB7236"/>
    <w:rsid w:val="00FA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7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717B"/>
    <w:rPr>
      <w:sz w:val="28"/>
    </w:rPr>
  </w:style>
  <w:style w:type="character" w:customStyle="1" w:styleId="BodyTextChar">
    <w:name w:val="Body Text Char"/>
    <w:basedOn w:val="DefaultParagraphFont"/>
    <w:link w:val="BodyText"/>
    <w:rsid w:val="00D8717B"/>
    <w:rPr>
      <w:rFonts w:ascii="Times New Roman" w:eastAsia="Times New Roman" w:hAnsi="Times New Roman" w:cs="Times New Roman"/>
      <w:sz w:val="28"/>
      <w:szCs w:val="24"/>
    </w:rPr>
  </w:style>
  <w:style w:type="paragraph" w:styleId="NormalWeb">
    <w:name w:val="Normal (Web)"/>
    <w:basedOn w:val="Normal"/>
    <w:uiPriority w:val="99"/>
    <w:unhideWhenUsed/>
    <w:rsid w:val="008B1E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7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717B"/>
    <w:rPr>
      <w:sz w:val="28"/>
    </w:rPr>
  </w:style>
  <w:style w:type="character" w:customStyle="1" w:styleId="BodyTextChar">
    <w:name w:val="Body Text Char"/>
    <w:basedOn w:val="DefaultParagraphFont"/>
    <w:link w:val="BodyText"/>
    <w:rsid w:val="00D8717B"/>
    <w:rPr>
      <w:rFonts w:ascii="Times New Roman" w:eastAsia="Times New Roman" w:hAnsi="Times New Roman" w:cs="Times New Roman"/>
      <w:sz w:val="28"/>
      <w:szCs w:val="24"/>
    </w:rPr>
  </w:style>
  <w:style w:type="paragraph" w:styleId="NormalWeb">
    <w:name w:val="Normal (Web)"/>
    <w:basedOn w:val="Normal"/>
    <w:uiPriority w:val="99"/>
    <w:unhideWhenUsed/>
    <w:rsid w:val="008B1E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tbn0.google.com/images?q=tbn:W06aFx6tKlj0rM:http://www.mandyfintel.com/uploaded_images/ValentinesTweet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ndyfintel.com/uploaded_images/ValentinesTweet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10</cp:revision>
  <dcterms:created xsi:type="dcterms:W3CDTF">2016-01-25T21:03:00Z</dcterms:created>
  <dcterms:modified xsi:type="dcterms:W3CDTF">2016-01-25T22:37:00Z</dcterms:modified>
</cp:coreProperties>
</file>